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DD" w:rsidRDefault="00D07ADD" w:rsidP="00D07ADD">
      <w:pPr>
        <w:jc w:val="center"/>
        <w:rPr>
          <w:rFonts w:ascii="Georgia" w:hAnsi="Georgia"/>
          <w:color w:val="365F9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-290195</wp:posOffset>
            </wp:positionV>
            <wp:extent cx="504825" cy="704850"/>
            <wp:effectExtent l="0" t="0" r="9525" b="0"/>
            <wp:wrapSquare wrapText="bothSides"/>
            <wp:docPr id="1" name="Obraz 1" descr="Razem-na-szydł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zem-na-szydłow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365F91"/>
          <w:sz w:val="16"/>
          <w:szCs w:val="16"/>
        </w:rPr>
        <w:t>LOKALNA GRUPA DZ</w:t>
      </w:r>
      <w:bookmarkStart w:id="0" w:name="_GoBack"/>
      <w:bookmarkEnd w:id="0"/>
      <w:r>
        <w:rPr>
          <w:rFonts w:ascii="Georgia" w:hAnsi="Georgia"/>
          <w:color w:val="365F91"/>
          <w:sz w:val="16"/>
          <w:szCs w:val="16"/>
        </w:rPr>
        <w:t>IAŁANIA – RAZEM NA PIASKOWCU</w:t>
      </w:r>
    </w:p>
    <w:p w:rsidR="00D07ADD" w:rsidRDefault="00D07ADD" w:rsidP="00D07ADD">
      <w:pPr>
        <w:jc w:val="center"/>
        <w:rPr>
          <w:rFonts w:ascii="Georgia" w:hAnsi="Georgia"/>
          <w:color w:val="365F91"/>
          <w:sz w:val="16"/>
          <w:szCs w:val="16"/>
        </w:rPr>
      </w:pPr>
      <w:r>
        <w:rPr>
          <w:rFonts w:ascii="Georgia" w:hAnsi="Georgia"/>
          <w:color w:val="365F91"/>
          <w:sz w:val="16"/>
          <w:szCs w:val="16"/>
        </w:rPr>
        <w:t>Mirzec Stary 9, 27-220 Mirzec</w:t>
      </w:r>
    </w:p>
    <w:p w:rsidR="00D07ADD" w:rsidRDefault="00D07ADD" w:rsidP="00D07ADD">
      <w:pPr>
        <w:jc w:val="center"/>
        <w:rPr>
          <w:rFonts w:ascii="Georgia" w:hAnsi="Georgia"/>
          <w:color w:val="365F91"/>
          <w:sz w:val="16"/>
          <w:szCs w:val="16"/>
        </w:rPr>
      </w:pPr>
      <w:r>
        <w:rPr>
          <w:rFonts w:ascii="Georgia" w:hAnsi="Georgia"/>
          <w:color w:val="365F91"/>
          <w:sz w:val="16"/>
          <w:szCs w:val="16"/>
        </w:rPr>
        <w:t>Biuro: Mirzec Stary 9, 27-220 Mirzec</w:t>
      </w:r>
      <w:r>
        <w:rPr>
          <w:rFonts w:ascii="Georgia" w:hAnsi="Georgia"/>
          <w:color w:val="365F91"/>
          <w:sz w:val="16"/>
          <w:szCs w:val="16"/>
        </w:rPr>
        <w:tab/>
      </w:r>
      <w:r>
        <w:rPr>
          <w:rFonts w:ascii="Georgia" w:hAnsi="Georgia"/>
          <w:color w:val="365F91"/>
          <w:sz w:val="16"/>
          <w:szCs w:val="16"/>
        </w:rPr>
        <w:tab/>
        <w:t>ul. Kolejowa 36b, 26-500 Szydłowiec</w:t>
      </w:r>
    </w:p>
    <w:p w:rsidR="00D07ADD" w:rsidRDefault="004E55D5" w:rsidP="00D07ADD">
      <w:pPr>
        <w:jc w:val="center"/>
      </w:pPr>
      <w:hyperlink r:id="rId7" w:history="1">
        <w:r w:rsidR="00D07ADD">
          <w:rPr>
            <w:rStyle w:val="Hipercze"/>
            <w:rFonts w:ascii="Georgia" w:hAnsi="Georgia"/>
            <w:sz w:val="16"/>
            <w:szCs w:val="16"/>
          </w:rPr>
          <w:t>www.razemnapiaskowcu.pl</w:t>
        </w:r>
      </w:hyperlink>
      <w:r w:rsidR="00D07ADD">
        <w:rPr>
          <w:rFonts w:ascii="Georgia" w:hAnsi="Georgia"/>
          <w:color w:val="365F91"/>
          <w:sz w:val="16"/>
          <w:szCs w:val="16"/>
        </w:rPr>
        <w:t xml:space="preserve">                     </w:t>
      </w:r>
      <w:hyperlink r:id="rId8" w:history="1">
        <w:r w:rsidR="00D07ADD">
          <w:rPr>
            <w:rStyle w:val="Hipercze"/>
            <w:rFonts w:ascii="Georgia" w:hAnsi="Georgia"/>
            <w:sz w:val="16"/>
            <w:szCs w:val="16"/>
          </w:rPr>
          <w:t>biuro@razemnapiaskowcu.pl</w:t>
        </w:r>
      </w:hyperlink>
    </w:p>
    <w:p w:rsidR="00D07ADD" w:rsidRDefault="00D07ADD" w:rsidP="00D07ADD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07ADD" w:rsidRDefault="00D07ADD" w:rsidP="00D07ADD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>FORMULARZ ZGŁASZANIA UWAG DO LOKALNYCH KRYTERIÓW WYBORU OPERACJI – PROJEKTY GRANTOW</w:t>
      </w:r>
      <w:r w:rsidR="00934E3C">
        <w:rPr>
          <w:rFonts w:ascii="Cambria" w:hAnsi="Cambria" w:cs="Arial"/>
          <w:b/>
          <w:sz w:val="22"/>
        </w:rPr>
        <w:t>E</w:t>
      </w:r>
      <w:r>
        <w:rPr>
          <w:rFonts w:ascii="Cambria" w:hAnsi="Cambria" w:cs="Arial"/>
          <w:b/>
          <w:sz w:val="22"/>
        </w:rPr>
        <w:br/>
      </w:r>
    </w:p>
    <w:p w:rsidR="00D07ADD" w:rsidRDefault="00D07ADD" w:rsidP="00D07ADD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D07ADD" w:rsidTr="00D07ADD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D07ADD" w:rsidTr="00D07ADD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D07ADD" w:rsidTr="00D07ADD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D07ADD" w:rsidTr="00D07ADD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D07ADD" w:rsidRDefault="00D07ADD" w:rsidP="00D07ADD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D07ADD" w:rsidRDefault="00D07ADD" w:rsidP="00D07ADD">
      <w:pPr>
        <w:spacing w:after="200" w:line="276" w:lineRule="auto"/>
        <w:rPr>
          <w:rFonts w:ascii="Cambria" w:hAnsi="Cambria"/>
          <w:i/>
          <w:sz w:val="22"/>
        </w:rPr>
      </w:pPr>
    </w:p>
    <w:p w:rsidR="00D07ADD" w:rsidRDefault="00D07ADD" w:rsidP="00D07ADD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 xml:space="preserve">2. Zgłaszane uwagi do kryterium wyboru operacji – projekty grantowe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D07ADD" w:rsidTr="00D07ADD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D07ADD" w:rsidTr="00D07ADD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7ADD" w:rsidTr="00D07ADD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7ADD" w:rsidTr="00D07ADD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7ADD" w:rsidRDefault="00D07ADD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ADD" w:rsidRDefault="00D07A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7ADD" w:rsidRDefault="00D07ADD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07ADD" w:rsidRDefault="00D07ADD" w:rsidP="00D07ADD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D07ADD" w:rsidRDefault="00D07ADD" w:rsidP="00D07ADD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9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>., rtf.)</w:t>
      </w:r>
    </w:p>
    <w:p w:rsidR="00D07ADD" w:rsidRDefault="00D07ADD" w:rsidP="00D07ADD">
      <w:pPr>
        <w:jc w:val="both"/>
        <w:rPr>
          <w:rFonts w:ascii="Cambria" w:hAnsi="Cambria" w:cs="Arial"/>
          <w:b/>
          <w:sz w:val="22"/>
        </w:rPr>
      </w:pPr>
    </w:p>
    <w:p w:rsidR="00D07ADD" w:rsidRDefault="00D07ADD" w:rsidP="00D07ADD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Lokalnych kryteriów wyboru operacji – Projekty grantowe ”.</w:t>
      </w:r>
    </w:p>
    <w:p w:rsidR="00D07ADD" w:rsidRDefault="00D07ADD" w:rsidP="00D07ADD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D07ADD" w:rsidRDefault="00D07ADD" w:rsidP="00D07ADD">
      <w:pPr>
        <w:pStyle w:val="Nagwek"/>
        <w:rPr>
          <w:sz w:val="18"/>
          <w:szCs w:val="18"/>
        </w:rPr>
      </w:pPr>
    </w:p>
    <w:p w:rsidR="00D07ADD" w:rsidRDefault="00D07ADD" w:rsidP="00D07ADD">
      <w:pPr>
        <w:rPr>
          <w:rFonts w:ascii="Calibri" w:hAnsi="Calibri"/>
          <w:sz w:val="22"/>
          <w:szCs w:val="22"/>
        </w:rPr>
      </w:pPr>
    </w:p>
    <w:p w:rsidR="00E13D32" w:rsidRDefault="00E13D32"/>
    <w:sectPr w:rsidR="00E13D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D5" w:rsidRDefault="004E55D5" w:rsidP="00D07ADD">
      <w:r>
        <w:separator/>
      </w:r>
    </w:p>
  </w:endnote>
  <w:endnote w:type="continuationSeparator" w:id="0">
    <w:p w:rsidR="004E55D5" w:rsidRDefault="004E55D5" w:rsidP="00D0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tblpY="39"/>
      <w:tblW w:w="10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501"/>
      <w:gridCol w:w="2463"/>
      <w:gridCol w:w="2536"/>
    </w:tblGrid>
    <w:tr w:rsidR="00D07ADD" w:rsidRPr="00D07ADD" w:rsidTr="007B01C2">
      <w:trPr>
        <w:trHeight w:val="1276"/>
      </w:trPr>
      <w:tc>
        <w:tcPr>
          <w:tcW w:w="2835" w:type="dxa"/>
        </w:tcPr>
        <w:p w:rsidR="00D07ADD" w:rsidRPr="00D07ADD" w:rsidRDefault="00D07ADD" w:rsidP="00D07ADD">
          <w:pPr>
            <w:spacing w:after="160" w:line="259" w:lineRule="auto"/>
          </w:pPr>
          <w:r w:rsidRPr="00D07ADD">
            <w:rPr>
              <w:noProof/>
              <w:lang w:eastAsia="pl-PL"/>
            </w:rPr>
            <w:drawing>
              <wp:inline distT="0" distB="0" distL="0" distR="0" wp14:anchorId="729DF734" wp14:editId="31217396">
                <wp:extent cx="781050" cy="494665"/>
                <wp:effectExtent l="0" t="0" r="0" b="635"/>
                <wp:docPr id="102" name="Obraz 102" descr="c:\users\monika\Desktop\Razem na Piaskowcu\LOGO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esktop\Razem na Piaskowcu\LOGO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86" cy="507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dxa"/>
        </w:tcPr>
        <w:p w:rsidR="00D07ADD" w:rsidRPr="00D07ADD" w:rsidRDefault="00D07ADD" w:rsidP="00D07ADD">
          <w:pPr>
            <w:spacing w:after="160" w:line="259" w:lineRule="auto"/>
            <w:ind w:left="120" w:firstLine="1175"/>
          </w:pPr>
          <w:r w:rsidRPr="00D07ADD">
            <w:rPr>
              <w:noProof/>
              <w:lang w:eastAsia="pl-PL"/>
            </w:rPr>
            <w:drawing>
              <wp:inline distT="0" distB="0" distL="0" distR="0" wp14:anchorId="6B5C1855" wp14:editId="471E62B9">
                <wp:extent cx="628650" cy="552338"/>
                <wp:effectExtent l="0" t="0" r="0" b="635"/>
                <wp:docPr id="103" name="Obraz 103" descr="c:\users\monika\Desktop\Razem na Piaskowcu\LOGO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onika\Desktop\Razem na Piaskowcu\LOGO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354" cy="567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</w:tcPr>
        <w:p w:rsidR="00D07ADD" w:rsidRPr="00D07ADD" w:rsidRDefault="00D07ADD" w:rsidP="00D07ADD">
          <w:pPr>
            <w:spacing w:after="160" w:line="259" w:lineRule="auto"/>
          </w:pPr>
        </w:p>
      </w:tc>
      <w:tc>
        <w:tcPr>
          <w:tcW w:w="2536" w:type="dxa"/>
        </w:tcPr>
        <w:p w:rsidR="00D07ADD" w:rsidRPr="00D07ADD" w:rsidRDefault="00D07ADD" w:rsidP="00D07ADD">
          <w:pPr>
            <w:spacing w:after="160" w:line="259" w:lineRule="auto"/>
            <w:ind w:right="-811"/>
          </w:pPr>
          <w:r w:rsidRPr="00D07ADD">
            <w:rPr>
              <w:noProof/>
              <w:lang w:eastAsia="pl-PL"/>
            </w:rPr>
            <w:drawing>
              <wp:inline distT="0" distB="0" distL="0" distR="0" wp14:anchorId="73BE3822" wp14:editId="637C63E4">
                <wp:extent cx="916305" cy="571316"/>
                <wp:effectExtent l="0" t="0" r="0" b="635"/>
                <wp:docPr id="104" name="Obraz 104" descr="c:\users\monika\Desktop\Razem na Piaskowcu\LOGO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a\Desktop\Razem na Piaskowcu\LOGO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236" cy="58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ADD" w:rsidRPr="00D07ADD" w:rsidRDefault="00D07ADD" w:rsidP="00D07ADD">
    <w:pPr>
      <w:jc w:val="center"/>
    </w:pPr>
    <w:r w:rsidRPr="00D07ADD">
      <w:t>„Europejski Fundusz Rolny na rzecz Rozwoju Obszarów Wiejskich: Europa inwestująca                         w obszary wiejskie”</w:t>
    </w:r>
  </w:p>
  <w:p w:rsidR="00D07ADD" w:rsidRDefault="00D07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D5" w:rsidRDefault="004E55D5" w:rsidP="00D07ADD">
      <w:r>
        <w:separator/>
      </w:r>
    </w:p>
  </w:footnote>
  <w:footnote w:type="continuationSeparator" w:id="0">
    <w:p w:rsidR="004E55D5" w:rsidRDefault="004E55D5" w:rsidP="00D0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DD"/>
    <w:rsid w:val="004E55D5"/>
    <w:rsid w:val="00934E3C"/>
    <w:rsid w:val="00D07ADD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585"/>
  <w15:chartTrackingRefBased/>
  <w15:docId w15:val="{6E6A3D96-0633-4285-BB96-F04D3FC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A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AD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07AD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07ADD"/>
  </w:style>
  <w:style w:type="paragraph" w:styleId="Stopka">
    <w:name w:val="footer"/>
    <w:basedOn w:val="Normalny"/>
    <w:link w:val="StopkaZnak"/>
    <w:uiPriority w:val="99"/>
    <w:unhideWhenUsed/>
    <w:rsid w:val="00D07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AD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DD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piaskowc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iuro@razemnapiaskowc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cp:lastPrinted>2018-01-08T10:37:00Z</cp:lastPrinted>
  <dcterms:created xsi:type="dcterms:W3CDTF">2018-01-08T10:34:00Z</dcterms:created>
  <dcterms:modified xsi:type="dcterms:W3CDTF">2017-12-22T10:54:00Z</dcterms:modified>
</cp:coreProperties>
</file>