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74" w:rsidRPr="00E46274" w:rsidRDefault="00E46274">
      <w:pPr>
        <w:rPr>
          <w:rFonts w:ascii="Bookman Old Style" w:hAnsi="Bookman Old Style"/>
          <w:sz w:val="28"/>
          <w:szCs w:val="28"/>
        </w:rPr>
      </w:pPr>
    </w:p>
    <w:p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hAnsi="Bookman Old Style"/>
          <w:sz w:val="28"/>
          <w:szCs w:val="28"/>
        </w:rPr>
        <w:tab/>
      </w: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Stowarzyszenie</w:t>
      </w:r>
    </w:p>
    <w:p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Lokalna Grupa Działania „Razem na Piaskowcu”</w:t>
      </w:r>
    </w:p>
    <w:p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działająca na terenie gmin:</w:t>
      </w:r>
    </w:p>
    <w:p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Borkowice, Chlewiska, Jastrząb, Mirów, Mirzec, Orońsko, Skarżysko-Kościelne, Szydłowiec</w:t>
      </w:r>
    </w:p>
    <w:p w:rsidR="00E13D32" w:rsidRPr="00E46274" w:rsidRDefault="00E13D32" w:rsidP="00E46274">
      <w:pPr>
        <w:tabs>
          <w:tab w:val="left" w:pos="1335"/>
        </w:tabs>
        <w:rPr>
          <w:rFonts w:ascii="Bookman Old Style" w:hAnsi="Bookman Old Style"/>
          <w:sz w:val="28"/>
          <w:szCs w:val="28"/>
        </w:rPr>
      </w:pPr>
    </w:p>
    <w:p w:rsidR="00E46274" w:rsidRPr="00E46274" w:rsidRDefault="00E46274" w:rsidP="00E46274">
      <w:pPr>
        <w:shd w:val="clear" w:color="auto" w:fill="FFFFFF"/>
        <w:spacing w:after="0" w:line="240" w:lineRule="auto"/>
        <w:jc w:val="both"/>
        <w:rPr>
          <w:rFonts w:ascii="Bookman Old Style" w:eastAsiaTheme="minorHAnsi" w:hAnsi="Bookman Old Style" w:cs="Arial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</w:t>
      </w:r>
      <w:r w:rsidR="00D042B1">
        <w:rPr>
          <w:rFonts w:ascii="Bookman Old Style" w:hAnsi="Bookman Old Style"/>
          <w:sz w:val="28"/>
          <w:szCs w:val="28"/>
        </w:rPr>
        <w:t xml:space="preserve">nformuje, że do dnia </w:t>
      </w:r>
      <w:r w:rsidR="00133294">
        <w:rPr>
          <w:rFonts w:ascii="Bookman Old Style" w:hAnsi="Bookman Old Style"/>
          <w:sz w:val="28"/>
          <w:szCs w:val="28"/>
        </w:rPr>
        <w:t>19</w:t>
      </w:r>
      <w:r w:rsidR="00D042B1">
        <w:rPr>
          <w:rFonts w:ascii="Bookman Old Style" w:hAnsi="Bookman Old Style"/>
          <w:sz w:val="28"/>
          <w:szCs w:val="28"/>
        </w:rPr>
        <w:t>.</w:t>
      </w:r>
      <w:r w:rsidR="00133294">
        <w:rPr>
          <w:rFonts w:ascii="Bookman Old Style" w:hAnsi="Bookman Old Style"/>
          <w:sz w:val="28"/>
          <w:szCs w:val="28"/>
        </w:rPr>
        <w:t>04</w:t>
      </w:r>
      <w:r w:rsidRPr="00E46274">
        <w:rPr>
          <w:rFonts w:ascii="Bookman Old Style" w:hAnsi="Bookman Old Style"/>
          <w:sz w:val="28"/>
          <w:szCs w:val="28"/>
        </w:rPr>
        <w:t>.201</w:t>
      </w:r>
      <w:r w:rsidR="00133294">
        <w:rPr>
          <w:rFonts w:ascii="Bookman Old Style" w:hAnsi="Bookman Old Style"/>
          <w:sz w:val="28"/>
          <w:szCs w:val="28"/>
        </w:rPr>
        <w:t>9</w:t>
      </w:r>
      <w:r w:rsidRPr="00E46274">
        <w:rPr>
          <w:rFonts w:ascii="Bookman Old Style" w:hAnsi="Bookman Old Style"/>
          <w:sz w:val="28"/>
          <w:szCs w:val="28"/>
        </w:rPr>
        <w:t xml:space="preserve"> r</w:t>
      </w:r>
      <w:r w:rsidR="00133294">
        <w:rPr>
          <w:rFonts w:ascii="Bookman Old Style" w:hAnsi="Bookman Old Style"/>
          <w:sz w:val="28"/>
          <w:szCs w:val="28"/>
        </w:rPr>
        <w:t>.</w:t>
      </w:r>
      <w:r w:rsidRPr="00E46274">
        <w:rPr>
          <w:rFonts w:ascii="Bookman Old Style" w:hAnsi="Bookman Old Style"/>
          <w:sz w:val="28"/>
          <w:szCs w:val="28"/>
        </w:rPr>
        <w:t xml:space="preserve"> żaden podmiot nie zgłosił zamiaru realizacji operacji własnej, ze środków Programu Rozwoju Obszarów Wiejskich 2014-2020 w ramach działania 19 „ Wsparcie dla rozwoju loka</w:t>
      </w:r>
      <w:r w:rsidR="008560BC">
        <w:rPr>
          <w:rFonts w:ascii="Bookman Old Style" w:hAnsi="Bookman Old Style"/>
          <w:sz w:val="28"/>
          <w:szCs w:val="28"/>
        </w:rPr>
        <w:t>lnego w ramach inicjatywy LEADER</w:t>
      </w:r>
      <w:r w:rsidRPr="00E46274">
        <w:rPr>
          <w:rFonts w:ascii="Bookman Old Style" w:hAnsi="Bookman Old Style"/>
          <w:sz w:val="28"/>
          <w:szCs w:val="28"/>
        </w:rPr>
        <w:t>”, poddziała</w:t>
      </w:r>
      <w:r>
        <w:rPr>
          <w:rFonts w:ascii="Bookman Old Style" w:hAnsi="Bookman Old Style"/>
          <w:sz w:val="28"/>
          <w:szCs w:val="28"/>
        </w:rPr>
        <w:t>n</w:t>
      </w:r>
      <w:r w:rsidRPr="00E46274">
        <w:rPr>
          <w:rFonts w:ascii="Bookman Old Style" w:hAnsi="Bookman Old Style"/>
          <w:sz w:val="28"/>
          <w:szCs w:val="28"/>
        </w:rPr>
        <w:t>ie 19.2 „ Wsparcie na wdrażanie operacji w ramach St</w:t>
      </w:r>
      <w:r>
        <w:rPr>
          <w:rFonts w:ascii="Bookman Old Style" w:hAnsi="Bookman Old Style"/>
          <w:sz w:val="28"/>
          <w:szCs w:val="28"/>
        </w:rPr>
        <w:t>r</w:t>
      </w:r>
      <w:r w:rsidRPr="00E46274">
        <w:rPr>
          <w:rFonts w:ascii="Bookman Old Style" w:hAnsi="Bookman Old Style"/>
          <w:sz w:val="28"/>
          <w:szCs w:val="28"/>
        </w:rPr>
        <w:t xml:space="preserve">ategii Rozwoju Lokalnego Kierowanego przez Społeczność”, w ramach przedsięwzięcia </w:t>
      </w:r>
      <w:r w:rsidR="009E257B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1.3.</w:t>
      </w:r>
      <w:r w:rsidR="00133294">
        <w:rPr>
          <w:rFonts w:ascii="Bookman Old Style" w:eastAsia="Times New Roman" w:hAnsi="Bookman Old Style" w:cs="Arial"/>
          <w:sz w:val="28"/>
          <w:szCs w:val="28"/>
          <w:lang w:eastAsia="pl-PL"/>
        </w:rPr>
        <w:t>7</w:t>
      </w:r>
      <w:bookmarkStart w:id="0" w:name="_GoBack"/>
      <w:bookmarkEnd w:id="0"/>
      <w:r w:rsidRPr="00E46274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133294" w:rsidRPr="00133294">
        <w:rPr>
          <w:rFonts w:ascii="Bookman Old Style" w:hAnsi="Bookman Old Style" w:cs="Arial"/>
          <w:sz w:val="28"/>
          <w:szCs w:val="28"/>
        </w:rPr>
        <w:t>Aplikacja promująca zasoby LGD</w:t>
      </w:r>
      <w:r w:rsidR="009E257B">
        <w:rPr>
          <w:rFonts w:ascii="Bookman Old Style" w:hAnsi="Bookman Old Style" w:cs="Arial"/>
          <w:sz w:val="28"/>
          <w:szCs w:val="28"/>
        </w:rPr>
        <w:t xml:space="preserve">, </w:t>
      </w:r>
      <w:r w:rsidR="0025272C">
        <w:rPr>
          <w:rFonts w:ascii="Bookman Old Style" w:hAnsi="Bookman Old Style" w:cs="Arial"/>
          <w:sz w:val="28"/>
          <w:szCs w:val="28"/>
        </w:rPr>
        <w:t>w związku z tym realizacja będzie przez Stowarzyszenie LGD Razem na Piaskowcu</w:t>
      </w:r>
      <w:r w:rsidR="009048CF">
        <w:rPr>
          <w:rFonts w:ascii="Bookman Old Style" w:hAnsi="Bookman Old Style" w:cs="Arial"/>
          <w:sz w:val="28"/>
          <w:szCs w:val="28"/>
        </w:rPr>
        <w:t xml:space="preserve">. </w:t>
      </w:r>
    </w:p>
    <w:p w:rsidR="00E46274" w:rsidRPr="00E46274" w:rsidRDefault="00E46274" w:rsidP="00E46274">
      <w:pPr>
        <w:tabs>
          <w:tab w:val="left" w:pos="1335"/>
        </w:tabs>
      </w:pPr>
    </w:p>
    <w:sectPr w:rsidR="00E46274" w:rsidRPr="00E46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A91" w:rsidRDefault="00701A91" w:rsidP="00E46274">
      <w:pPr>
        <w:spacing w:after="0" w:line="240" w:lineRule="auto"/>
      </w:pPr>
      <w:r>
        <w:separator/>
      </w:r>
    </w:p>
  </w:endnote>
  <w:endnote w:type="continuationSeparator" w:id="0">
    <w:p w:rsidR="00701A91" w:rsidRDefault="00701A91" w:rsidP="00E4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A91" w:rsidRDefault="00701A91" w:rsidP="00E46274">
      <w:pPr>
        <w:spacing w:after="0" w:line="240" w:lineRule="auto"/>
      </w:pPr>
      <w:r>
        <w:separator/>
      </w:r>
    </w:p>
  </w:footnote>
  <w:footnote w:type="continuationSeparator" w:id="0">
    <w:p w:rsidR="00701A91" w:rsidRDefault="00701A91" w:rsidP="00E4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74" w:rsidRDefault="00E46274" w:rsidP="00E46274">
    <w:pPr>
      <w:tabs>
        <w:tab w:val="center" w:pos="416"/>
      </w:tabs>
      <w:spacing w:after="0" w:line="240" w:lineRule="auto"/>
      <w:rPr>
        <w:rFonts w:ascii="Georgia" w:eastAsiaTheme="minorHAnsi" w:hAnsi="Georgia"/>
        <w:color w:val="365F91"/>
        <w:sz w:val="16"/>
        <w:szCs w:val="16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7" name="Obraz 7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6" name="Obraz 6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azem-na-szydłow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3 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819150" cy="504825"/>
          <wp:effectExtent l="0" t="0" r="0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E46274" w:rsidRDefault="00E46274" w:rsidP="00E46274">
    <w:pPr>
      <w:jc w:val="center"/>
      <w:rPr>
        <w:rFonts w:ascii="Times New Roman" w:hAnsi="Times New Roman"/>
        <w:sz w:val="24"/>
        <w:szCs w:val="24"/>
      </w:rPr>
    </w:pPr>
  </w:p>
  <w:p w:rsidR="00E46274" w:rsidRDefault="00E46274" w:rsidP="00E4627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„Europejski Fundusz Rolny na rzecz Rozwoju Obszarów Wiejskich: </w:t>
    </w:r>
  </w:p>
  <w:p w:rsidR="00E46274" w:rsidRDefault="00E46274" w:rsidP="00E4627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Europa inwestująca w obszary wiejskie”</w:t>
    </w:r>
  </w:p>
  <w:p w:rsidR="00E46274" w:rsidRDefault="00E46274" w:rsidP="00E46274">
    <w:pPr>
      <w:pStyle w:val="Nagwek"/>
      <w:rPr>
        <w:rFonts w:asciiTheme="minorHAnsi" w:hAnsiTheme="minorHAnsi" w:cstheme="minorBidi"/>
      </w:rPr>
    </w:pPr>
  </w:p>
  <w:p w:rsidR="00E46274" w:rsidRDefault="00E46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74"/>
    <w:rsid w:val="00133294"/>
    <w:rsid w:val="0025272C"/>
    <w:rsid w:val="00701A91"/>
    <w:rsid w:val="008560BC"/>
    <w:rsid w:val="009048CF"/>
    <w:rsid w:val="009E257B"/>
    <w:rsid w:val="00C2144D"/>
    <w:rsid w:val="00C31235"/>
    <w:rsid w:val="00D042B1"/>
    <w:rsid w:val="00E13D32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A1D77"/>
  <w15:chartTrackingRefBased/>
  <w15:docId w15:val="{E87F6E75-C098-4A06-92E5-C4ECC40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2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dcterms:created xsi:type="dcterms:W3CDTF">2019-04-30T09:24:00Z</dcterms:created>
  <dcterms:modified xsi:type="dcterms:W3CDTF">2019-04-30T09:24:00Z</dcterms:modified>
</cp:coreProperties>
</file>